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E4" w:rsidRDefault="003508E4" w:rsidP="003508E4">
      <w:pPr>
        <w:shd w:val="clear" w:color="auto" w:fill="548DD4"/>
        <w:spacing w:after="0" w:line="237" w:lineRule="auto"/>
        <w:ind w:left="1102" w:right="-51" w:hanging="1102"/>
        <w:jc w:val="center"/>
      </w:pPr>
      <w:bookmarkStart w:id="0" w:name="_GoBack"/>
      <w:bookmarkEnd w:id="0"/>
      <w:r>
        <w:rPr>
          <w:rFonts w:ascii="Arial" w:eastAsia="Arial" w:hAnsi="Arial" w:cs="Arial"/>
          <w:b/>
          <w:color w:val="FFFFFF"/>
          <w:sz w:val="72"/>
        </w:rPr>
        <w:t>Notice d’Information 202</w:t>
      </w:r>
      <w:r w:rsidR="00885759">
        <w:rPr>
          <w:rFonts w:ascii="Arial" w:eastAsia="Arial" w:hAnsi="Arial" w:cs="Arial"/>
          <w:b/>
          <w:color w:val="FFFFFF"/>
          <w:sz w:val="72"/>
        </w:rPr>
        <w:t>1</w:t>
      </w:r>
    </w:p>
    <w:p w:rsidR="00F705D1" w:rsidRDefault="00F705D1" w:rsidP="003508E4">
      <w:pPr>
        <w:spacing w:after="0" w:line="240" w:lineRule="auto"/>
        <w:ind w:left="0" w:right="-24" w:firstLine="0"/>
        <w:jc w:val="center"/>
        <w:rPr>
          <w:rFonts w:asciiTheme="minorHAnsi" w:eastAsia="Arial" w:hAnsiTheme="minorHAnsi" w:cs="Arial"/>
          <w:b/>
          <w:color w:val="0070C0"/>
          <w:sz w:val="32"/>
          <w:szCs w:val="32"/>
        </w:rPr>
      </w:pPr>
    </w:p>
    <w:p w:rsidR="003508E4" w:rsidRPr="00F07934" w:rsidRDefault="003508E4" w:rsidP="003508E4">
      <w:pPr>
        <w:spacing w:after="0" w:line="240" w:lineRule="auto"/>
        <w:ind w:left="0" w:right="-24" w:firstLine="0"/>
        <w:jc w:val="center"/>
        <w:rPr>
          <w:rFonts w:asciiTheme="minorHAnsi" w:eastAsia="Arial" w:hAnsiTheme="minorHAnsi" w:cs="Arial"/>
          <w:b/>
          <w:color w:val="0070C0"/>
          <w:sz w:val="32"/>
          <w:szCs w:val="32"/>
        </w:rPr>
      </w:pPr>
      <w:r w:rsidRPr="00F07934">
        <w:rPr>
          <w:rFonts w:asciiTheme="minorHAnsi" w:eastAsia="Arial" w:hAnsiTheme="minorHAnsi" w:cs="Arial"/>
          <w:b/>
          <w:color w:val="0070C0"/>
          <w:sz w:val="32"/>
          <w:szCs w:val="32"/>
        </w:rPr>
        <w:t>Inscription aux épreuves de sélection pour l'admission en IFSI</w:t>
      </w:r>
      <w:r w:rsidR="00F705D1">
        <w:rPr>
          <w:rFonts w:asciiTheme="minorHAnsi" w:eastAsia="Arial" w:hAnsiTheme="minorHAnsi" w:cs="Arial"/>
          <w:b/>
          <w:color w:val="0070C0"/>
          <w:sz w:val="32"/>
          <w:szCs w:val="32"/>
        </w:rPr>
        <w:t xml:space="preserve"> H</w:t>
      </w:r>
      <w:r>
        <w:rPr>
          <w:rFonts w:asciiTheme="minorHAnsi" w:eastAsia="Arial" w:hAnsiTheme="minorHAnsi" w:cs="Arial"/>
          <w:b/>
          <w:color w:val="0070C0"/>
          <w:sz w:val="32"/>
          <w:szCs w:val="32"/>
        </w:rPr>
        <w:t xml:space="preserve">ors </w:t>
      </w:r>
      <w:r w:rsidR="00F705D1">
        <w:rPr>
          <w:rFonts w:asciiTheme="minorHAnsi" w:eastAsia="Arial" w:hAnsiTheme="minorHAnsi" w:cs="Arial"/>
          <w:b/>
          <w:color w:val="0070C0"/>
          <w:sz w:val="32"/>
          <w:szCs w:val="32"/>
        </w:rPr>
        <w:t>Parcoursup</w:t>
      </w:r>
    </w:p>
    <w:p w:rsidR="003508E4" w:rsidRDefault="003508E4" w:rsidP="003508E4">
      <w:pPr>
        <w:spacing w:after="0" w:line="240" w:lineRule="auto"/>
        <w:ind w:left="0" w:right="-24" w:firstLine="0"/>
        <w:jc w:val="center"/>
      </w:pPr>
    </w:p>
    <w:p w:rsidR="003508E4" w:rsidRPr="00F705D1" w:rsidRDefault="003508E4" w:rsidP="00F705D1">
      <w:pPr>
        <w:shd w:val="clear" w:color="auto" w:fill="F79646"/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FFFFFF"/>
          <w:sz w:val="28"/>
        </w:rPr>
        <w:t>IFSI CH MARTIGUES</w:t>
      </w:r>
    </w:p>
    <w:p w:rsidR="003508E4" w:rsidRDefault="003508E4" w:rsidP="003508E4">
      <w:pPr>
        <w:shd w:val="clear" w:color="auto" w:fill="F79646"/>
        <w:spacing w:after="0" w:line="259" w:lineRule="auto"/>
        <w:ind w:left="0" w:firstLine="0"/>
        <w:jc w:val="center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color w:val="FFFFFF"/>
          <w:sz w:val="28"/>
        </w:rPr>
        <w:t>80 Avenue des Cigales – BP 50248 – 13698 MARTIGUES Cedex</w:t>
      </w:r>
    </w:p>
    <w:p w:rsidR="003508E4" w:rsidRDefault="003508E4" w:rsidP="003508E4">
      <w:pPr>
        <w:shd w:val="clear" w:color="auto" w:fill="F79646"/>
        <w:spacing w:after="0" w:line="259" w:lineRule="auto"/>
        <w:ind w:left="0" w:firstLine="0"/>
        <w:jc w:val="center"/>
        <w:rPr>
          <w:rFonts w:ascii="Arial" w:eastAsia="Arial" w:hAnsi="Arial" w:cs="Arial"/>
          <w:b/>
          <w:color w:val="FFFFFF"/>
          <w:sz w:val="28"/>
        </w:rPr>
      </w:pPr>
      <w:r>
        <w:rPr>
          <w:rFonts w:ascii="Arial" w:eastAsia="Arial" w:hAnsi="Arial" w:cs="Arial"/>
          <w:b/>
          <w:color w:val="FFFFFF"/>
          <w:sz w:val="28"/>
        </w:rPr>
        <w:t>Tél : 04 42 43 25 30 / Fax : 04 42 43 25 59</w:t>
      </w:r>
    </w:p>
    <w:p w:rsidR="003508E4" w:rsidRPr="00E575C9" w:rsidRDefault="00D352C9" w:rsidP="003508E4">
      <w:pPr>
        <w:shd w:val="clear" w:color="auto" w:fill="F79646"/>
        <w:spacing w:after="0" w:line="259" w:lineRule="auto"/>
        <w:ind w:left="0" w:firstLine="0"/>
        <w:jc w:val="center"/>
        <w:rPr>
          <w:rFonts w:ascii="Arial" w:eastAsia="Arial" w:hAnsi="Arial" w:cs="Arial"/>
          <w:b/>
          <w:color w:val="FFFFFF" w:themeColor="background1"/>
          <w:sz w:val="28"/>
        </w:rPr>
      </w:pPr>
      <w:hyperlink r:id="rId5" w:history="1">
        <w:r w:rsidR="003508E4" w:rsidRPr="00E575C9">
          <w:rPr>
            <w:rStyle w:val="Lienhypertexte"/>
            <w:rFonts w:ascii="Arial" w:eastAsia="Arial" w:hAnsi="Arial" w:cs="Arial"/>
            <w:b/>
            <w:color w:val="FFFFFF" w:themeColor="background1"/>
            <w:sz w:val="28"/>
            <w:u w:val="none"/>
          </w:rPr>
          <w:t>ifsi@ch-martigues.fr</w:t>
        </w:r>
      </w:hyperlink>
    </w:p>
    <w:p w:rsidR="003508E4" w:rsidRPr="00F705D1" w:rsidRDefault="003508E4" w:rsidP="00F705D1">
      <w:pPr>
        <w:shd w:val="clear" w:color="auto" w:fill="F79646"/>
        <w:spacing w:after="0" w:line="259" w:lineRule="auto"/>
        <w:ind w:left="0" w:firstLine="0"/>
        <w:jc w:val="center"/>
        <w:rPr>
          <w:color w:val="FFFFFF" w:themeColor="background1"/>
        </w:rPr>
      </w:pPr>
      <w:r w:rsidRPr="00E575C9">
        <w:rPr>
          <w:rFonts w:ascii="Arial" w:eastAsia="Arial" w:hAnsi="Arial" w:cs="Arial"/>
          <w:b/>
          <w:color w:val="FFFFFF" w:themeColor="background1"/>
          <w:sz w:val="28"/>
        </w:rPr>
        <w:t>www.ch-martigues.fr</w:t>
      </w:r>
    </w:p>
    <w:p w:rsidR="003508E4" w:rsidRDefault="003508E4" w:rsidP="003508E4">
      <w:pPr>
        <w:spacing w:after="0" w:line="259" w:lineRule="auto"/>
        <w:ind w:left="180" w:firstLine="0"/>
        <w:jc w:val="left"/>
      </w:pPr>
      <w:r>
        <w:rPr>
          <w:rFonts w:ascii="Arial" w:eastAsia="Arial" w:hAnsi="Arial" w:cs="Arial"/>
          <w:b/>
          <w:color w:val="231F20"/>
          <w:sz w:val="28"/>
        </w:rPr>
        <w:t xml:space="preserve"> </w:t>
      </w:r>
    </w:p>
    <w:p w:rsidR="003508E4" w:rsidRDefault="003508E4" w:rsidP="00310618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color w:val="F79646"/>
          <w:sz w:val="28"/>
          <w:u w:val="single" w:color="F79646"/>
        </w:rPr>
        <w:t>Début des inscriptions</w:t>
      </w:r>
      <w:r>
        <w:rPr>
          <w:rFonts w:ascii="Arial" w:eastAsia="Arial" w:hAnsi="Arial" w:cs="Arial"/>
          <w:color w:val="F79646"/>
          <w:sz w:val="28"/>
        </w:rPr>
        <w:t xml:space="preserve"> : </w:t>
      </w:r>
      <w:r w:rsidR="00466478">
        <w:rPr>
          <w:rFonts w:ascii="Arial" w:eastAsia="Arial" w:hAnsi="Arial" w:cs="Arial"/>
          <w:color w:val="F79646"/>
          <w:sz w:val="28"/>
        </w:rPr>
        <w:tab/>
      </w:r>
      <w:r w:rsidR="00466478">
        <w:rPr>
          <w:rFonts w:ascii="Arial" w:eastAsia="Arial" w:hAnsi="Arial" w:cs="Arial"/>
          <w:color w:val="F79646"/>
          <w:sz w:val="28"/>
        </w:rPr>
        <w:tab/>
      </w:r>
      <w:r w:rsidR="00B75BD9">
        <w:rPr>
          <w:rFonts w:ascii="Arial" w:eastAsia="Arial" w:hAnsi="Arial" w:cs="Arial"/>
          <w:b/>
          <w:color w:val="F79646"/>
          <w:sz w:val="28"/>
        </w:rPr>
        <w:t>M</w:t>
      </w:r>
      <w:r w:rsidR="00885759">
        <w:rPr>
          <w:rFonts w:ascii="Arial" w:eastAsia="Arial" w:hAnsi="Arial" w:cs="Arial"/>
          <w:b/>
          <w:color w:val="F79646"/>
          <w:sz w:val="28"/>
        </w:rPr>
        <w:t>ercredi 20 janvier 2021</w:t>
      </w:r>
    </w:p>
    <w:p w:rsidR="003508E4" w:rsidRPr="00F07934" w:rsidRDefault="003508E4" w:rsidP="00310618">
      <w:pPr>
        <w:spacing w:after="38" w:line="259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color w:val="0070C0"/>
          <w:sz w:val="28"/>
          <w:u w:val="single" w:color="4F81BD"/>
        </w:rPr>
        <w:t>Clôture des inscriptions</w:t>
      </w:r>
      <w:r w:rsidRPr="00F07934">
        <w:rPr>
          <w:rFonts w:ascii="Arial" w:eastAsia="Arial" w:hAnsi="Arial" w:cs="Arial"/>
          <w:color w:val="0070C0"/>
          <w:sz w:val="28"/>
        </w:rPr>
        <w:t xml:space="preserve"> :</w:t>
      </w:r>
      <w:r>
        <w:rPr>
          <w:rFonts w:ascii="Arial" w:eastAsia="Arial" w:hAnsi="Arial" w:cs="Arial"/>
          <w:color w:val="0070C0"/>
          <w:sz w:val="28"/>
        </w:rPr>
        <w:t> </w:t>
      </w:r>
      <w:r w:rsidR="00466478">
        <w:rPr>
          <w:rFonts w:ascii="Arial" w:eastAsia="Arial" w:hAnsi="Arial" w:cs="Arial"/>
          <w:color w:val="0070C0"/>
          <w:sz w:val="28"/>
        </w:rPr>
        <w:tab/>
      </w:r>
      <w:r w:rsidR="00B75BD9">
        <w:rPr>
          <w:rFonts w:ascii="Arial" w:eastAsia="Arial" w:hAnsi="Arial" w:cs="Arial"/>
          <w:b/>
          <w:color w:val="0070C0"/>
          <w:sz w:val="28"/>
        </w:rPr>
        <w:t>J</w:t>
      </w:r>
      <w:r w:rsidR="00885759">
        <w:rPr>
          <w:rFonts w:ascii="Arial" w:eastAsia="Arial" w:hAnsi="Arial" w:cs="Arial"/>
          <w:b/>
          <w:color w:val="0070C0"/>
          <w:sz w:val="28"/>
        </w:rPr>
        <w:t>eudi 11</w:t>
      </w:r>
      <w:r>
        <w:rPr>
          <w:rFonts w:ascii="Arial" w:eastAsia="Arial" w:hAnsi="Arial" w:cs="Arial"/>
          <w:b/>
          <w:color w:val="0070C0"/>
          <w:sz w:val="28"/>
        </w:rPr>
        <w:t xml:space="preserve"> mars</w:t>
      </w:r>
      <w:r w:rsidRPr="00F07934">
        <w:rPr>
          <w:rFonts w:ascii="Arial" w:eastAsia="Arial" w:hAnsi="Arial" w:cs="Arial"/>
          <w:b/>
          <w:color w:val="0070C0"/>
          <w:sz w:val="28"/>
        </w:rPr>
        <w:t xml:space="preserve"> 20</w:t>
      </w:r>
      <w:r>
        <w:rPr>
          <w:rFonts w:ascii="Arial" w:eastAsia="Arial" w:hAnsi="Arial" w:cs="Arial"/>
          <w:b/>
          <w:color w:val="0070C0"/>
          <w:sz w:val="28"/>
        </w:rPr>
        <w:t>2</w:t>
      </w:r>
      <w:r w:rsidR="00885759">
        <w:rPr>
          <w:rFonts w:ascii="Arial" w:eastAsia="Arial" w:hAnsi="Arial" w:cs="Arial"/>
          <w:b/>
          <w:color w:val="0070C0"/>
          <w:sz w:val="28"/>
        </w:rPr>
        <w:t>1</w:t>
      </w:r>
    </w:p>
    <w:p w:rsidR="003508E4" w:rsidRDefault="003508E4" w:rsidP="003508E4">
      <w:pPr>
        <w:spacing w:after="0" w:line="259" w:lineRule="auto"/>
        <w:ind w:left="180" w:firstLine="0"/>
        <w:jc w:val="left"/>
      </w:pPr>
      <w:r>
        <w:rPr>
          <w:rFonts w:ascii="Arial" w:eastAsia="Arial" w:hAnsi="Arial" w:cs="Arial"/>
          <w:color w:val="231F20"/>
          <w:sz w:val="24"/>
        </w:rPr>
        <w:t xml:space="preserve"> </w:t>
      </w:r>
    </w:p>
    <w:p w:rsidR="00F705D1" w:rsidRDefault="00F705D1" w:rsidP="00F705D1">
      <w:pPr>
        <w:shd w:val="clear" w:color="auto" w:fill="548DD4"/>
        <w:spacing w:after="0" w:line="259" w:lineRule="auto"/>
        <w:ind w:left="0" w:firstLine="0"/>
        <w:jc w:val="center"/>
        <w:rPr>
          <w:rFonts w:ascii="Arial" w:eastAsia="Arial" w:hAnsi="Arial" w:cs="Arial"/>
          <w:b/>
          <w:color w:val="FFFFFF"/>
          <w:sz w:val="24"/>
        </w:rPr>
      </w:pPr>
      <w:r>
        <w:rPr>
          <w:rFonts w:ascii="Arial" w:eastAsia="Arial" w:hAnsi="Arial" w:cs="Arial"/>
          <w:b/>
          <w:color w:val="FFFFFF"/>
          <w:sz w:val="24"/>
        </w:rPr>
        <w:t>Le dépôt des dossiers des inscriptions aux épreuves de sélection se fera :</w:t>
      </w:r>
    </w:p>
    <w:p w:rsidR="00F705D1" w:rsidRDefault="00F705D1" w:rsidP="003508E4">
      <w:pPr>
        <w:shd w:val="clear" w:color="auto" w:fill="548DD4"/>
        <w:spacing w:after="0" w:line="259" w:lineRule="auto"/>
        <w:ind w:left="0" w:firstLine="0"/>
        <w:jc w:val="center"/>
        <w:rPr>
          <w:rFonts w:ascii="Arial" w:eastAsia="Arial" w:hAnsi="Arial" w:cs="Arial"/>
          <w:b/>
          <w:color w:val="FFFFFF"/>
          <w:sz w:val="24"/>
        </w:rPr>
      </w:pPr>
    </w:p>
    <w:p w:rsidR="00F705D1" w:rsidRPr="00F705D1" w:rsidRDefault="00F705D1" w:rsidP="00F705D1">
      <w:pPr>
        <w:shd w:val="clear" w:color="auto" w:fill="548DD4"/>
        <w:spacing w:after="0" w:line="360" w:lineRule="auto"/>
        <w:jc w:val="center"/>
        <w:rPr>
          <w:rFonts w:ascii="Arial" w:eastAsia="Arial" w:hAnsi="Arial" w:cs="Arial"/>
          <w:b/>
          <w:color w:val="FFFFFF"/>
          <w:sz w:val="24"/>
        </w:rPr>
      </w:pPr>
      <w:r w:rsidRPr="00F705D1">
        <w:rPr>
          <w:rFonts w:ascii="Arial" w:eastAsia="Arial" w:hAnsi="Arial" w:cs="Arial"/>
          <w:b/>
          <w:color w:val="FFFFFF"/>
          <w:sz w:val="24"/>
        </w:rPr>
        <w:t>Par courrier* : IFSI – BP 50248 – 80, avenue des Cigales, 13698 MARTIGUES Cedex</w:t>
      </w:r>
    </w:p>
    <w:p w:rsidR="00F705D1" w:rsidRDefault="00F705D1" w:rsidP="00F705D1">
      <w:pPr>
        <w:pStyle w:val="Paragraphedeliste"/>
        <w:shd w:val="clear" w:color="auto" w:fill="548DD4"/>
        <w:spacing w:after="0" w:line="360" w:lineRule="auto"/>
        <w:ind w:left="0" w:firstLine="0"/>
        <w:jc w:val="center"/>
        <w:rPr>
          <w:rFonts w:ascii="Arial" w:eastAsia="Arial" w:hAnsi="Arial" w:cs="Arial"/>
          <w:b/>
          <w:color w:val="FFFFFF"/>
          <w:sz w:val="24"/>
        </w:rPr>
      </w:pPr>
      <w:r>
        <w:rPr>
          <w:rFonts w:ascii="Arial" w:eastAsia="Arial" w:hAnsi="Arial" w:cs="Arial"/>
          <w:b/>
          <w:color w:val="FFFFFF"/>
          <w:sz w:val="24"/>
        </w:rPr>
        <w:t>Ou</w:t>
      </w:r>
    </w:p>
    <w:p w:rsidR="00F705D1" w:rsidRDefault="00F705D1" w:rsidP="00F705D1">
      <w:pPr>
        <w:shd w:val="clear" w:color="auto" w:fill="548DD4"/>
        <w:spacing w:after="0" w:line="360" w:lineRule="auto"/>
        <w:jc w:val="center"/>
        <w:rPr>
          <w:rFonts w:ascii="Arial" w:eastAsia="Arial" w:hAnsi="Arial" w:cs="Arial"/>
          <w:b/>
          <w:color w:val="FFFFFF"/>
          <w:sz w:val="24"/>
        </w:rPr>
      </w:pPr>
      <w:r w:rsidRPr="00F705D1">
        <w:rPr>
          <w:rFonts w:ascii="Arial" w:eastAsia="Arial" w:hAnsi="Arial" w:cs="Arial"/>
          <w:b/>
          <w:color w:val="FFFFFF"/>
          <w:sz w:val="24"/>
        </w:rPr>
        <w:t>Sur Rendez vous au secrétariat de l’IFSI : 04 42 43 25 30</w:t>
      </w:r>
    </w:p>
    <w:p w:rsidR="00F705D1" w:rsidRDefault="00F705D1" w:rsidP="00F705D1">
      <w:pPr>
        <w:shd w:val="clear" w:color="auto" w:fill="548DD4"/>
        <w:spacing w:after="0" w:line="360" w:lineRule="auto"/>
        <w:jc w:val="center"/>
        <w:rPr>
          <w:rFonts w:ascii="Arial" w:eastAsia="Arial" w:hAnsi="Arial" w:cs="Arial"/>
          <w:b/>
          <w:color w:val="FFFFFF"/>
          <w:sz w:val="24"/>
        </w:rPr>
      </w:pPr>
    </w:p>
    <w:p w:rsidR="003508E4" w:rsidRDefault="00F705D1" w:rsidP="00F705D1">
      <w:pPr>
        <w:shd w:val="clear" w:color="auto" w:fill="548DD4"/>
        <w:spacing w:after="252" w:line="259" w:lineRule="auto"/>
        <w:ind w:left="0" w:firstLine="0"/>
        <w:jc w:val="center"/>
      </w:pPr>
      <w:r>
        <w:rPr>
          <w:rFonts w:ascii="Arial" w:eastAsia="Arial" w:hAnsi="Arial" w:cs="Arial"/>
          <w:b/>
          <w:color w:val="FFFFFF"/>
          <w:sz w:val="20"/>
        </w:rPr>
        <w:t>(* Pour les inscriptions retournées par voie postale, tenir compte du délai d’acheminement par la poste.)</w:t>
      </w:r>
    </w:p>
    <w:p w:rsidR="003508E4" w:rsidRDefault="003508E4" w:rsidP="003508E4">
      <w:pPr>
        <w:pStyle w:val="Titre2"/>
        <w:spacing w:after="7" w:line="360" w:lineRule="auto"/>
        <w:ind w:left="0" w:right="4" w:firstLine="0"/>
        <w:jc w:val="center"/>
      </w:pPr>
      <w:r>
        <w:rPr>
          <w:rFonts w:ascii="Arial" w:eastAsia="Arial" w:hAnsi="Arial" w:cs="Arial"/>
          <w:sz w:val="36"/>
          <w:u w:val="single" w:color="F79646"/>
        </w:rPr>
        <w:t>Avis important</w:t>
      </w:r>
    </w:p>
    <w:p w:rsidR="003508E4" w:rsidRPr="00F07934" w:rsidRDefault="003508E4" w:rsidP="003508E4">
      <w:pPr>
        <w:spacing w:after="0" w:line="276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b/>
          <w:color w:val="0070C0"/>
          <w:sz w:val="26"/>
        </w:rPr>
        <w:t>Tous les dossiers doivent être parvenus à l’IFSI au plus tard le</w:t>
      </w:r>
    </w:p>
    <w:p w:rsidR="003508E4" w:rsidRDefault="0094295E" w:rsidP="003508E4">
      <w:pPr>
        <w:spacing w:after="0" w:line="276" w:lineRule="auto"/>
        <w:ind w:left="0" w:firstLine="0"/>
        <w:jc w:val="center"/>
      </w:pPr>
      <w:r>
        <w:rPr>
          <w:rFonts w:ascii="Arial" w:eastAsia="Arial" w:hAnsi="Arial" w:cs="Arial"/>
          <w:b/>
          <w:color w:val="F79646"/>
          <w:sz w:val="28"/>
          <w:szCs w:val="28"/>
        </w:rPr>
        <w:t>Jeudi 11</w:t>
      </w:r>
      <w:r w:rsidR="003508E4">
        <w:rPr>
          <w:rFonts w:ascii="Arial" w:eastAsia="Arial" w:hAnsi="Arial" w:cs="Arial"/>
          <w:b/>
          <w:color w:val="F79646"/>
          <w:sz w:val="28"/>
          <w:szCs w:val="28"/>
        </w:rPr>
        <w:t xml:space="preserve"> mars 202</w:t>
      </w:r>
      <w:r>
        <w:rPr>
          <w:rFonts w:ascii="Arial" w:eastAsia="Arial" w:hAnsi="Arial" w:cs="Arial"/>
          <w:b/>
          <w:color w:val="F79646"/>
          <w:sz w:val="28"/>
          <w:szCs w:val="28"/>
        </w:rPr>
        <w:t>1</w:t>
      </w:r>
      <w:r w:rsidR="003508E4">
        <w:rPr>
          <w:rFonts w:ascii="Arial" w:eastAsia="Arial" w:hAnsi="Arial" w:cs="Arial"/>
          <w:b/>
          <w:color w:val="F79646"/>
          <w:sz w:val="36"/>
        </w:rPr>
        <w:t xml:space="preserve"> </w:t>
      </w:r>
      <w:r w:rsidR="003508E4">
        <w:rPr>
          <w:rFonts w:ascii="Arial" w:eastAsia="Arial" w:hAnsi="Arial" w:cs="Arial"/>
          <w:b/>
          <w:color w:val="F79646"/>
          <w:sz w:val="22"/>
        </w:rPr>
        <w:t>(à 23h59, cachet de la poste faisant foi)</w:t>
      </w:r>
    </w:p>
    <w:p w:rsidR="003508E4" w:rsidRPr="00F07934" w:rsidRDefault="003508E4" w:rsidP="003508E4">
      <w:pPr>
        <w:spacing w:after="0" w:line="360" w:lineRule="auto"/>
        <w:ind w:left="0" w:right="118" w:firstLine="0"/>
        <w:jc w:val="center"/>
        <w:rPr>
          <w:rFonts w:ascii="Arial" w:eastAsia="Arial" w:hAnsi="Arial" w:cs="Arial"/>
          <w:b/>
          <w:color w:val="0070C0"/>
          <w:sz w:val="26"/>
        </w:rPr>
      </w:pPr>
      <w:r w:rsidRPr="00F07934">
        <w:rPr>
          <w:rFonts w:ascii="Arial" w:eastAsia="Arial" w:hAnsi="Arial" w:cs="Arial"/>
          <w:b/>
          <w:color w:val="0070C0"/>
          <w:sz w:val="26"/>
        </w:rPr>
        <w:t>Passé ce délai aucun dossier ne sera accepté. Tout dossier incomplet sera refusé.</w:t>
      </w:r>
    </w:p>
    <w:p w:rsidR="003508E4" w:rsidRDefault="003508E4" w:rsidP="003508E4">
      <w:pPr>
        <w:spacing w:after="0" w:line="360" w:lineRule="auto"/>
        <w:ind w:left="0" w:right="118" w:firstLine="0"/>
        <w:jc w:val="center"/>
      </w:pPr>
    </w:p>
    <w:p w:rsidR="003508E4" w:rsidRPr="00F07934" w:rsidRDefault="003508E4" w:rsidP="003508E4">
      <w:pPr>
        <w:spacing w:after="193" w:line="259" w:lineRule="auto"/>
        <w:ind w:left="0" w:firstLine="0"/>
        <w:jc w:val="center"/>
        <w:rPr>
          <w:color w:val="0070C0"/>
        </w:rPr>
      </w:pPr>
      <w:r>
        <w:rPr>
          <w:rFonts w:ascii="Arial" w:eastAsia="Arial" w:hAnsi="Arial" w:cs="Arial"/>
          <w:b/>
          <w:color w:val="0070C0"/>
          <w:sz w:val="32"/>
        </w:rPr>
        <w:t>Date de</w:t>
      </w:r>
      <w:r w:rsidRPr="00F07934">
        <w:rPr>
          <w:rFonts w:ascii="Arial" w:eastAsia="Arial" w:hAnsi="Arial" w:cs="Arial"/>
          <w:b/>
          <w:color w:val="0070C0"/>
          <w:sz w:val="32"/>
        </w:rPr>
        <w:t xml:space="preserve"> </w:t>
      </w:r>
      <w:r>
        <w:rPr>
          <w:rFonts w:ascii="Arial" w:eastAsia="Arial" w:hAnsi="Arial" w:cs="Arial"/>
          <w:b/>
          <w:color w:val="0070C0"/>
          <w:sz w:val="32"/>
        </w:rPr>
        <w:t>l’épreuve écrite</w:t>
      </w:r>
      <w:r w:rsidRPr="00F07934">
        <w:rPr>
          <w:rFonts w:ascii="Arial" w:eastAsia="Arial" w:hAnsi="Arial" w:cs="Arial"/>
          <w:b/>
          <w:color w:val="0070C0"/>
          <w:sz w:val="32"/>
        </w:rPr>
        <w:t xml:space="preserve"> </w:t>
      </w:r>
      <w:r w:rsidRPr="00F07934">
        <w:rPr>
          <w:rFonts w:ascii="Arial" w:eastAsia="Arial" w:hAnsi="Arial" w:cs="Arial"/>
          <w:color w:val="0070C0"/>
          <w:sz w:val="22"/>
        </w:rPr>
        <w:t>(</w:t>
      </w:r>
      <w:r w:rsidR="00F705D1">
        <w:rPr>
          <w:rFonts w:ascii="Arial" w:eastAsia="Arial" w:hAnsi="Arial" w:cs="Arial"/>
          <w:color w:val="0070C0"/>
          <w:sz w:val="22"/>
        </w:rPr>
        <w:t xml:space="preserve">le </w:t>
      </w:r>
      <w:r w:rsidRPr="00F07934">
        <w:rPr>
          <w:rFonts w:ascii="Arial" w:eastAsia="Arial" w:hAnsi="Arial" w:cs="Arial"/>
          <w:color w:val="0070C0"/>
          <w:sz w:val="22"/>
        </w:rPr>
        <w:t xml:space="preserve">lieu </w:t>
      </w:r>
      <w:r w:rsidR="00F705D1">
        <w:rPr>
          <w:rFonts w:ascii="Arial" w:eastAsia="Arial" w:hAnsi="Arial" w:cs="Arial"/>
          <w:color w:val="0070C0"/>
          <w:sz w:val="22"/>
        </w:rPr>
        <w:t xml:space="preserve">sera </w:t>
      </w:r>
      <w:r w:rsidRPr="00F07934">
        <w:rPr>
          <w:rFonts w:ascii="Arial" w:eastAsia="Arial" w:hAnsi="Arial" w:cs="Arial"/>
          <w:color w:val="0070C0"/>
          <w:sz w:val="22"/>
        </w:rPr>
        <w:t>précisé sur la convocation)</w:t>
      </w:r>
    </w:p>
    <w:p w:rsidR="003508E4" w:rsidRPr="00C84365" w:rsidRDefault="003508E4" w:rsidP="003508E4">
      <w:pPr>
        <w:pStyle w:val="Titre1"/>
        <w:ind w:left="0" w:firstLine="0"/>
        <w:rPr>
          <w:sz w:val="32"/>
          <w:szCs w:val="32"/>
        </w:rPr>
      </w:pPr>
      <w:r w:rsidRPr="00C84365">
        <w:rPr>
          <w:sz w:val="32"/>
          <w:szCs w:val="32"/>
        </w:rPr>
        <w:t>S</w:t>
      </w:r>
      <w:r w:rsidR="00080DE5">
        <w:rPr>
          <w:sz w:val="32"/>
          <w:szCs w:val="32"/>
        </w:rPr>
        <w:t>amedi</w:t>
      </w:r>
      <w:r>
        <w:rPr>
          <w:sz w:val="32"/>
          <w:szCs w:val="32"/>
        </w:rPr>
        <w:t xml:space="preserve"> </w:t>
      </w:r>
      <w:r w:rsidR="0094295E">
        <w:rPr>
          <w:sz w:val="32"/>
          <w:szCs w:val="32"/>
        </w:rPr>
        <w:t>17</w:t>
      </w:r>
      <w:r>
        <w:rPr>
          <w:sz w:val="32"/>
          <w:szCs w:val="32"/>
        </w:rPr>
        <w:t xml:space="preserve"> avril</w:t>
      </w:r>
      <w:r w:rsidRPr="00C84365">
        <w:rPr>
          <w:sz w:val="32"/>
          <w:szCs w:val="32"/>
        </w:rPr>
        <w:t xml:space="preserve"> 20</w:t>
      </w:r>
      <w:r>
        <w:rPr>
          <w:sz w:val="32"/>
          <w:szCs w:val="32"/>
        </w:rPr>
        <w:t>2</w:t>
      </w:r>
      <w:r w:rsidR="0094295E">
        <w:rPr>
          <w:sz w:val="32"/>
          <w:szCs w:val="32"/>
        </w:rPr>
        <w:t>1</w:t>
      </w:r>
    </w:p>
    <w:p w:rsidR="003508E4" w:rsidRDefault="003508E4" w:rsidP="003508E4">
      <w:pPr>
        <w:jc w:val="center"/>
        <w:rPr>
          <w:b/>
          <w:color w:val="0070C0"/>
          <w:sz w:val="22"/>
        </w:rPr>
      </w:pPr>
      <w:r w:rsidRPr="00F07934">
        <w:rPr>
          <w:b/>
          <w:color w:val="0070C0"/>
          <w:sz w:val="22"/>
        </w:rPr>
        <w:t>APPEL DES CANDIDATS A 8h30</w:t>
      </w:r>
    </w:p>
    <w:p w:rsidR="003508E4" w:rsidRPr="00F07934" w:rsidRDefault="003508E4" w:rsidP="003508E4">
      <w:pPr>
        <w:jc w:val="center"/>
        <w:rPr>
          <w:b/>
          <w:color w:val="0070C0"/>
          <w:sz w:val="22"/>
        </w:rPr>
      </w:pPr>
    </w:p>
    <w:p w:rsidR="003508E4" w:rsidRPr="00310618" w:rsidRDefault="003508E4" w:rsidP="003508E4">
      <w:pPr>
        <w:autoSpaceDE w:val="0"/>
        <w:autoSpaceDN w:val="0"/>
        <w:adjustRightInd w:val="0"/>
        <w:ind w:left="181"/>
        <w:jc w:val="center"/>
        <w:rPr>
          <w:rFonts w:ascii="GillSans" w:hAnsi="GillSans"/>
          <w:color w:val="2E74B5" w:themeColor="accent1" w:themeShade="BF"/>
          <w:sz w:val="22"/>
        </w:rPr>
      </w:pPr>
      <w:r w:rsidRPr="00310618">
        <w:rPr>
          <w:rFonts w:ascii="GillSans" w:hAnsi="GillSans"/>
          <w:color w:val="2E74B5" w:themeColor="accent1" w:themeShade="BF"/>
          <w:sz w:val="22"/>
        </w:rPr>
        <w:t>Sous épreuve de rédaction : de 9h30 à 10h00, candidats tiers-temps de 9h30 à 10h10</w:t>
      </w:r>
    </w:p>
    <w:p w:rsidR="003508E4" w:rsidRPr="00310618" w:rsidRDefault="003508E4" w:rsidP="003508E4">
      <w:pPr>
        <w:autoSpaceDE w:val="0"/>
        <w:autoSpaceDN w:val="0"/>
        <w:adjustRightInd w:val="0"/>
        <w:ind w:left="181"/>
        <w:jc w:val="center"/>
        <w:rPr>
          <w:rFonts w:ascii="GillSans" w:hAnsi="GillSans"/>
          <w:color w:val="2E74B5" w:themeColor="accent1" w:themeShade="BF"/>
          <w:sz w:val="22"/>
        </w:rPr>
      </w:pPr>
      <w:r w:rsidRPr="00310618">
        <w:rPr>
          <w:rFonts w:ascii="GillSans" w:hAnsi="GillSans"/>
          <w:color w:val="2E74B5" w:themeColor="accent1" w:themeShade="BF"/>
          <w:sz w:val="22"/>
        </w:rPr>
        <w:t>Sous épreuve de calculs simples : de 10h15 à 10h45, candidats tiers-temps de 10h25 à 11h05</w:t>
      </w:r>
    </w:p>
    <w:p w:rsidR="003508E4" w:rsidRPr="00310618" w:rsidRDefault="003508E4" w:rsidP="003508E4">
      <w:pPr>
        <w:autoSpaceDE w:val="0"/>
        <w:autoSpaceDN w:val="0"/>
        <w:adjustRightInd w:val="0"/>
        <w:ind w:left="181"/>
        <w:jc w:val="center"/>
        <w:rPr>
          <w:rFonts w:ascii="GillSans" w:hAnsi="GillSans"/>
          <w:color w:val="2E74B5" w:themeColor="accent1" w:themeShade="BF"/>
          <w:sz w:val="22"/>
        </w:rPr>
      </w:pPr>
    </w:p>
    <w:p w:rsidR="003508E4" w:rsidRPr="00F07934" w:rsidRDefault="003508E4" w:rsidP="003508E4">
      <w:pPr>
        <w:spacing w:after="193" w:line="259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b/>
          <w:color w:val="0070C0"/>
          <w:sz w:val="32"/>
        </w:rPr>
        <w:t xml:space="preserve">Date de l’épreuve orale </w:t>
      </w:r>
      <w:r w:rsidRPr="00F07934">
        <w:rPr>
          <w:rFonts w:ascii="Arial" w:eastAsia="Arial" w:hAnsi="Arial" w:cs="Arial"/>
          <w:color w:val="0070C0"/>
          <w:sz w:val="22"/>
        </w:rPr>
        <w:t>(</w:t>
      </w:r>
      <w:r w:rsidR="00F705D1">
        <w:rPr>
          <w:rFonts w:ascii="Arial" w:eastAsia="Arial" w:hAnsi="Arial" w:cs="Arial"/>
          <w:color w:val="0070C0"/>
          <w:sz w:val="22"/>
        </w:rPr>
        <w:t xml:space="preserve">le </w:t>
      </w:r>
      <w:r w:rsidRPr="00F07934">
        <w:rPr>
          <w:rFonts w:ascii="Arial" w:eastAsia="Arial" w:hAnsi="Arial" w:cs="Arial"/>
          <w:color w:val="0070C0"/>
          <w:sz w:val="22"/>
        </w:rPr>
        <w:t xml:space="preserve">lieu </w:t>
      </w:r>
      <w:r w:rsidR="00F705D1">
        <w:rPr>
          <w:rFonts w:ascii="Arial" w:eastAsia="Arial" w:hAnsi="Arial" w:cs="Arial"/>
          <w:color w:val="0070C0"/>
          <w:sz w:val="22"/>
        </w:rPr>
        <w:t xml:space="preserve">sera </w:t>
      </w:r>
      <w:r w:rsidRPr="00F07934">
        <w:rPr>
          <w:rFonts w:ascii="Arial" w:eastAsia="Arial" w:hAnsi="Arial" w:cs="Arial"/>
          <w:color w:val="0070C0"/>
          <w:sz w:val="22"/>
        </w:rPr>
        <w:t>précisé sur la convocation)</w:t>
      </w:r>
    </w:p>
    <w:p w:rsidR="003508E4" w:rsidRPr="00B86A9E" w:rsidRDefault="003508E4" w:rsidP="003508E4">
      <w:pPr>
        <w:spacing w:after="0" w:line="250" w:lineRule="auto"/>
        <w:ind w:left="-5"/>
        <w:jc w:val="center"/>
        <w:rPr>
          <w:b/>
          <w:color w:val="ED7D31" w:themeColor="accent2"/>
          <w:sz w:val="32"/>
          <w:szCs w:val="32"/>
        </w:rPr>
      </w:pPr>
      <w:r w:rsidRPr="00B86A9E">
        <w:rPr>
          <w:b/>
          <w:color w:val="ED7D31" w:themeColor="accent2"/>
          <w:sz w:val="32"/>
          <w:szCs w:val="32"/>
        </w:rPr>
        <w:t>D</w:t>
      </w:r>
      <w:r>
        <w:rPr>
          <w:b/>
          <w:color w:val="ED7D31" w:themeColor="accent2"/>
          <w:sz w:val="32"/>
          <w:szCs w:val="32"/>
        </w:rPr>
        <w:t>u 2</w:t>
      </w:r>
      <w:r w:rsidR="00277F30">
        <w:rPr>
          <w:b/>
          <w:color w:val="ED7D31" w:themeColor="accent2"/>
          <w:sz w:val="32"/>
          <w:szCs w:val="32"/>
        </w:rPr>
        <w:t>9</w:t>
      </w:r>
      <w:r>
        <w:rPr>
          <w:b/>
          <w:color w:val="ED7D31" w:themeColor="accent2"/>
          <w:sz w:val="32"/>
          <w:szCs w:val="32"/>
        </w:rPr>
        <w:t xml:space="preserve"> mars</w:t>
      </w:r>
      <w:r w:rsidRPr="00B86A9E">
        <w:rPr>
          <w:b/>
          <w:color w:val="ED7D31" w:themeColor="accent2"/>
          <w:sz w:val="32"/>
          <w:szCs w:val="32"/>
        </w:rPr>
        <w:t xml:space="preserve"> au</w:t>
      </w:r>
      <w:r>
        <w:rPr>
          <w:b/>
          <w:color w:val="ED7D31" w:themeColor="accent2"/>
          <w:sz w:val="32"/>
          <w:szCs w:val="32"/>
        </w:rPr>
        <w:t> </w:t>
      </w:r>
      <w:r w:rsidR="00277F30">
        <w:rPr>
          <w:b/>
          <w:color w:val="ED7D31" w:themeColor="accent2"/>
          <w:sz w:val="32"/>
          <w:szCs w:val="32"/>
        </w:rPr>
        <w:t>7</w:t>
      </w:r>
      <w:r>
        <w:rPr>
          <w:b/>
          <w:color w:val="ED7D31" w:themeColor="accent2"/>
          <w:sz w:val="32"/>
          <w:szCs w:val="32"/>
        </w:rPr>
        <w:t xml:space="preserve"> mai </w:t>
      </w:r>
      <w:r w:rsidRPr="00B86A9E">
        <w:rPr>
          <w:b/>
          <w:color w:val="ED7D31" w:themeColor="accent2"/>
          <w:sz w:val="32"/>
          <w:szCs w:val="32"/>
        </w:rPr>
        <w:t>20</w:t>
      </w:r>
      <w:r>
        <w:rPr>
          <w:b/>
          <w:color w:val="ED7D31" w:themeColor="accent2"/>
          <w:sz w:val="32"/>
          <w:szCs w:val="32"/>
        </w:rPr>
        <w:t>2</w:t>
      </w:r>
      <w:r w:rsidR="00277F30">
        <w:rPr>
          <w:b/>
          <w:color w:val="ED7D31" w:themeColor="accent2"/>
          <w:sz w:val="32"/>
          <w:szCs w:val="32"/>
        </w:rPr>
        <w:t>1</w:t>
      </w:r>
    </w:p>
    <w:p w:rsidR="003508E4" w:rsidRDefault="003508E4" w:rsidP="003508E4">
      <w:pPr>
        <w:spacing w:after="0" w:line="259" w:lineRule="auto"/>
        <w:ind w:left="0" w:firstLine="0"/>
        <w:jc w:val="center"/>
      </w:pPr>
    </w:p>
    <w:p w:rsidR="003508E4" w:rsidRPr="00F07934" w:rsidRDefault="003508E4" w:rsidP="003508E4">
      <w:pPr>
        <w:spacing w:after="17" w:line="259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b/>
          <w:color w:val="0070C0"/>
          <w:sz w:val="20"/>
        </w:rPr>
        <w:t>Regroupement de 16 Instituts de Formation en Soins Infirmiers</w:t>
      </w:r>
    </w:p>
    <w:p w:rsidR="003508E4" w:rsidRPr="00F07934" w:rsidRDefault="003508E4" w:rsidP="00DE2A7C">
      <w:pPr>
        <w:spacing w:after="7" w:line="250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b/>
          <w:color w:val="0070C0"/>
          <w:sz w:val="20"/>
        </w:rPr>
        <w:t xml:space="preserve">Région Sud </w:t>
      </w:r>
      <w:r w:rsidR="00277F30" w:rsidRPr="00F07934">
        <w:rPr>
          <w:rFonts w:ascii="Arial" w:eastAsia="Arial" w:hAnsi="Arial" w:cs="Arial"/>
          <w:b/>
          <w:color w:val="0070C0"/>
          <w:sz w:val="20"/>
        </w:rPr>
        <w:t>Provence-Alpes-Côte-D’azur</w:t>
      </w:r>
      <w:r w:rsidRPr="00F07934">
        <w:rPr>
          <w:rFonts w:ascii="Arial" w:eastAsia="Arial" w:hAnsi="Arial" w:cs="Arial"/>
          <w:b/>
          <w:color w:val="0070C0"/>
          <w:sz w:val="20"/>
        </w:rPr>
        <w:t xml:space="preserve"> </w:t>
      </w:r>
      <w:r w:rsidR="00492A48">
        <w:rPr>
          <w:rFonts w:ascii="Arial" w:eastAsia="Arial" w:hAnsi="Arial" w:cs="Arial"/>
          <w:b/>
          <w:color w:val="0070C0"/>
          <w:sz w:val="20"/>
        </w:rPr>
        <w:t xml:space="preserve">- </w:t>
      </w:r>
      <w:r w:rsidRPr="00F07934">
        <w:rPr>
          <w:rFonts w:ascii="Arial" w:eastAsia="Arial" w:hAnsi="Arial" w:cs="Arial"/>
          <w:b/>
          <w:color w:val="0070C0"/>
          <w:sz w:val="20"/>
        </w:rPr>
        <w:t>GCS AMU</w:t>
      </w:r>
    </w:p>
    <w:p w:rsidR="003508E4" w:rsidRPr="00F07934" w:rsidRDefault="003508E4" w:rsidP="003508E4">
      <w:pPr>
        <w:spacing w:after="21" w:line="259" w:lineRule="auto"/>
        <w:ind w:left="0" w:firstLine="0"/>
        <w:jc w:val="center"/>
        <w:rPr>
          <w:color w:val="0070C0"/>
        </w:rPr>
      </w:pPr>
    </w:p>
    <w:p w:rsidR="003508E4" w:rsidRPr="00F07934" w:rsidRDefault="003508E4" w:rsidP="00DE2A7C">
      <w:pPr>
        <w:spacing w:after="223" w:line="250" w:lineRule="auto"/>
        <w:ind w:left="0" w:firstLine="0"/>
        <w:jc w:val="center"/>
        <w:rPr>
          <w:color w:val="0070C0"/>
        </w:rPr>
      </w:pPr>
      <w:r w:rsidRPr="00F07934">
        <w:rPr>
          <w:rFonts w:ascii="Arial" w:eastAsia="Arial" w:hAnsi="Arial" w:cs="Arial"/>
          <w:b/>
          <w:color w:val="0070C0"/>
          <w:sz w:val="20"/>
        </w:rPr>
        <w:t>Attention : La première page de cette notice n'a de valeur que pour l'IFSI concerné ci-dessus. Si vous envisagez de vous inscrire dans un autre IFSI, vous devrez vous procurer sa notice.</w:t>
      </w:r>
    </w:p>
    <w:p w:rsidR="003508E4" w:rsidRDefault="003508E4" w:rsidP="003508E4">
      <w:pPr>
        <w:spacing w:after="0" w:line="259" w:lineRule="auto"/>
        <w:ind w:left="0" w:firstLine="0"/>
        <w:jc w:val="center"/>
        <w:rPr>
          <w:rFonts w:ascii="Arial" w:eastAsia="Arial" w:hAnsi="Arial" w:cs="Arial"/>
          <w:b/>
          <w:sz w:val="20"/>
        </w:rPr>
      </w:pPr>
    </w:p>
    <w:p w:rsidR="003508E4" w:rsidRDefault="00F705D1" w:rsidP="003508E4">
      <w:pPr>
        <w:spacing w:after="0" w:line="259" w:lineRule="auto"/>
        <w:ind w:left="52" w:firstLine="0"/>
        <w:jc w:val="center"/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5755005</wp:posOffset>
            </wp:positionH>
            <wp:positionV relativeFrom="paragraph">
              <wp:posOffset>76200</wp:posOffset>
            </wp:positionV>
            <wp:extent cx="819150" cy="524510"/>
            <wp:effectExtent l="19050" t="0" r="0" b="0"/>
            <wp:wrapThrough wrapText="bothSides">
              <wp:wrapPolygon edited="0">
                <wp:start x="-502" y="785"/>
                <wp:lineTo x="-502" y="20397"/>
                <wp:lineTo x="21600" y="20397"/>
                <wp:lineTo x="21600" y="785"/>
                <wp:lineTo x="-502" y="785"/>
              </wp:wrapPolygon>
            </wp:wrapThrough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17" t="-5251" r="-2917" b="-5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152400</wp:posOffset>
            </wp:positionV>
            <wp:extent cx="971550" cy="532130"/>
            <wp:effectExtent l="19050" t="0" r="0" b="0"/>
            <wp:wrapThrough wrapText="bothSides">
              <wp:wrapPolygon edited="0">
                <wp:start x="-424" y="0"/>
                <wp:lineTo x="-424" y="20878"/>
                <wp:lineTo x="21600" y="20878"/>
                <wp:lineTo x="21600" y="0"/>
                <wp:lineTo x="-424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76200</wp:posOffset>
            </wp:positionV>
            <wp:extent cx="1019175" cy="609600"/>
            <wp:effectExtent l="19050" t="0" r="9525" b="0"/>
            <wp:wrapThrough wrapText="bothSides">
              <wp:wrapPolygon edited="0">
                <wp:start x="-404" y="0"/>
                <wp:lineTo x="-404" y="20925"/>
                <wp:lineTo x="21802" y="20925"/>
                <wp:lineTo x="21802" y="0"/>
                <wp:lineTo x="-404" y="0"/>
              </wp:wrapPolygon>
            </wp:wrapThrough>
            <wp:docPr id="4" name="Image 4" descr="C:\Users\abertin\AppData\Local\Microsoft\Windows\Temporary Internet Files\Content.Outlook\6EYAU4U1\CH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ertin\AppData\Local\Microsoft\Windows\Temporary Internet Files\Content.Outlook\6EYAU4U1\CH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8E4" w:rsidRDefault="003508E4" w:rsidP="003508E4">
      <w:pPr>
        <w:spacing w:after="0" w:line="259" w:lineRule="auto"/>
        <w:ind w:left="52" w:firstLine="0"/>
        <w:jc w:val="left"/>
      </w:pPr>
      <w:r>
        <w:rPr>
          <w:rFonts w:ascii="GillSans" w:hAnsi="GillSans"/>
          <w:b/>
          <w:noProof/>
          <w:color w:val="5B9BD5" w:themeColor="accent1"/>
          <w:sz w:val="20"/>
        </w:rPr>
        <w:tab/>
      </w:r>
      <w:r>
        <w:rPr>
          <w:rFonts w:ascii="GillSans" w:hAnsi="GillSans"/>
          <w:b/>
          <w:noProof/>
          <w:color w:val="5B9BD5" w:themeColor="accent1"/>
          <w:sz w:val="20"/>
        </w:rPr>
        <w:tab/>
      </w:r>
    </w:p>
    <w:p w:rsidR="003508E4" w:rsidRPr="00CF0623" w:rsidRDefault="003508E4" w:rsidP="003508E4">
      <w:pPr>
        <w:tabs>
          <w:tab w:val="center" w:pos="2192"/>
        </w:tabs>
        <w:spacing w:after="0" w:line="259" w:lineRule="auto"/>
        <w:ind w:left="52" w:firstLine="0"/>
        <w:jc w:val="left"/>
        <w:rPr>
          <w:b/>
          <w:sz w:val="36"/>
          <w:szCs w:val="36"/>
        </w:rPr>
      </w:pPr>
      <w:r>
        <w:tab/>
      </w:r>
    </w:p>
    <w:p w:rsidR="003508E4" w:rsidRDefault="003508E4" w:rsidP="003508E4">
      <w:pPr>
        <w:spacing w:after="0" w:line="259" w:lineRule="auto"/>
        <w:ind w:left="52" w:firstLine="0"/>
        <w:jc w:val="center"/>
      </w:pPr>
    </w:p>
    <w:sectPr w:rsidR="003508E4" w:rsidSect="008D3E28">
      <w:pgSz w:w="11906" w:h="16838"/>
      <w:pgMar w:top="284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40429"/>
    <w:multiLevelType w:val="hybridMultilevel"/>
    <w:tmpl w:val="51744DFA"/>
    <w:lvl w:ilvl="0" w:tplc="487ADE22">
      <w:start w:val="114"/>
      <w:numFmt w:val="bullet"/>
      <w:lvlText w:val="-"/>
      <w:lvlJc w:val="left"/>
      <w:pPr>
        <w:ind w:left="899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334346F3"/>
    <w:multiLevelType w:val="hybridMultilevel"/>
    <w:tmpl w:val="53429B38"/>
    <w:lvl w:ilvl="0" w:tplc="040C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">
    <w:nsid w:val="47C50D7C"/>
    <w:multiLevelType w:val="hybridMultilevel"/>
    <w:tmpl w:val="D4F2CF90"/>
    <w:lvl w:ilvl="0" w:tplc="F216FC7C">
      <w:numFmt w:val="bullet"/>
      <w:lvlText w:val="-"/>
      <w:lvlJc w:val="left"/>
      <w:pPr>
        <w:ind w:left="705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A6374BA"/>
    <w:multiLevelType w:val="hybridMultilevel"/>
    <w:tmpl w:val="989AE912"/>
    <w:lvl w:ilvl="0" w:tplc="84F424EC">
      <w:start w:val="1"/>
      <w:numFmt w:val="bullet"/>
      <w:lvlText w:val="-"/>
      <w:lvlJc w:val="left"/>
      <w:pPr>
        <w:ind w:left="715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52537A3F"/>
    <w:multiLevelType w:val="hybridMultilevel"/>
    <w:tmpl w:val="1BFAA8FA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4592EAE"/>
    <w:multiLevelType w:val="hybridMultilevel"/>
    <w:tmpl w:val="A3323AA4"/>
    <w:lvl w:ilvl="0" w:tplc="913C287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A2484"/>
    <w:multiLevelType w:val="hybridMultilevel"/>
    <w:tmpl w:val="ADBEF5E8"/>
    <w:lvl w:ilvl="0" w:tplc="D6D4FBA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FC30812"/>
    <w:multiLevelType w:val="hybridMultilevel"/>
    <w:tmpl w:val="AE6AC06E"/>
    <w:lvl w:ilvl="0" w:tplc="7904E8F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8E4"/>
    <w:rsid w:val="00080DE5"/>
    <w:rsid w:val="000B338B"/>
    <w:rsid w:val="000F3141"/>
    <w:rsid w:val="001A1339"/>
    <w:rsid w:val="002467FC"/>
    <w:rsid w:val="00247A2D"/>
    <w:rsid w:val="00277F30"/>
    <w:rsid w:val="00310618"/>
    <w:rsid w:val="003508E4"/>
    <w:rsid w:val="003825F3"/>
    <w:rsid w:val="003D155F"/>
    <w:rsid w:val="00413CD7"/>
    <w:rsid w:val="00466478"/>
    <w:rsid w:val="00487902"/>
    <w:rsid w:val="00492A48"/>
    <w:rsid w:val="00613EDA"/>
    <w:rsid w:val="0083380B"/>
    <w:rsid w:val="00885759"/>
    <w:rsid w:val="008B1308"/>
    <w:rsid w:val="0094295E"/>
    <w:rsid w:val="009A4872"/>
    <w:rsid w:val="00AE1D45"/>
    <w:rsid w:val="00AF2517"/>
    <w:rsid w:val="00B75BD9"/>
    <w:rsid w:val="00C9722D"/>
    <w:rsid w:val="00D12F82"/>
    <w:rsid w:val="00D352C9"/>
    <w:rsid w:val="00D62C7D"/>
    <w:rsid w:val="00D7548B"/>
    <w:rsid w:val="00DE2A7C"/>
    <w:rsid w:val="00EB5641"/>
    <w:rsid w:val="00F7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86580-F7F7-44C8-A57D-25F65A2F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8E4"/>
    <w:pPr>
      <w:spacing w:after="4" w:line="249" w:lineRule="auto"/>
      <w:ind w:left="10" w:hanging="10"/>
      <w:jc w:val="both"/>
    </w:pPr>
    <w:rPr>
      <w:rFonts w:ascii="Calibri" w:eastAsia="Calibri" w:hAnsi="Calibri" w:cs="Calibri"/>
      <w:color w:val="4F81BD"/>
      <w:sz w:val="18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3508E4"/>
    <w:pPr>
      <w:keepNext/>
      <w:keepLines/>
      <w:spacing w:after="0"/>
      <w:ind w:left="10" w:right="6" w:hanging="10"/>
      <w:jc w:val="center"/>
      <w:outlineLvl w:val="0"/>
    </w:pPr>
    <w:rPr>
      <w:rFonts w:ascii="Arial" w:eastAsia="Arial" w:hAnsi="Arial" w:cs="Arial"/>
      <w:b/>
      <w:color w:val="F79646"/>
      <w:sz w:val="36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3508E4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F79646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08E4"/>
    <w:rPr>
      <w:rFonts w:ascii="Arial" w:eastAsia="Arial" w:hAnsi="Arial" w:cs="Arial"/>
      <w:b/>
      <w:color w:val="F79646"/>
      <w:sz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508E4"/>
    <w:rPr>
      <w:rFonts w:ascii="Calibri" w:eastAsia="Calibri" w:hAnsi="Calibri" w:cs="Calibri"/>
      <w:b/>
      <w:color w:val="F79646"/>
      <w:sz w:val="18"/>
      <w:lang w:eastAsia="fr-FR"/>
    </w:rPr>
  </w:style>
  <w:style w:type="paragraph" w:styleId="Paragraphedeliste">
    <w:name w:val="List Paragraph"/>
    <w:basedOn w:val="Normal"/>
    <w:uiPriority w:val="34"/>
    <w:qFormat/>
    <w:rsid w:val="003508E4"/>
    <w:pPr>
      <w:ind w:left="720"/>
      <w:contextualSpacing/>
    </w:pPr>
  </w:style>
  <w:style w:type="table" w:customStyle="1" w:styleId="TableGrid">
    <w:name w:val="TableGrid"/>
    <w:rsid w:val="003508E4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3508E4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508E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5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08E4"/>
    <w:rPr>
      <w:rFonts w:ascii="Calibri" w:eastAsia="Calibri" w:hAnsi="Calibri" w:cs="Calibri"/>
      <w:color w:val="4F81BD"/>
      <w:sz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0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08E4"/>
    <w:rPr>
      <w:rFonts w:ascii="Calibri" w:eastAsia="Calibri" w:hAnsi="Calibri" w:cs="Calibri"/>
      <w:color w:val="4F81BD"/>
      <w:sz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08E4"/>
    <w:rPr>
      <w:rFonts w:ascii="Tahoma" w:eastAsia="Calibri" w:hAnsi="Tahoma" w:cs="Tahoma"/>
      <w:color w:val="4F81BD"/>
      <w:sz w:val="16"/>
      <w:szCs w:val="16"/>
      <w:lang w:eastAsia="fr-FR"/>
    </w:rPr>
  </w:style>
  <w:style w:type="paragraph" w:styleId="Retraitcorpsdetexte2">
    <w:name w:val="Body Text Indent 2"/>
    <w:basedOn w:val="Normal"/>
    <w:link w:val="Retraitcorpsdetexte2Car"/>
    <w:rsid w:val="003508E4"/>
    <w:pPr>
      <w:autoSpaceDE w:val="0"/>
      <w:autoSpaceDN w:val="0"/>
      <w:adjustRightInd w:val="0"/>
      <w:spacing w:after="0" w:line="240" w:lineRule="auto"/>
      <w:ind w:left="540" w:right="663" w:firstLine="0"/>
    </w:pPr>
    <w:rPr>
      <w:rFonts w:ascii="GillSans" w:eastAsia="Times New Roman" w:hAnsi="GillSans" w:cs="Times New Roman"/>
      <w:color w:val="231F20"/>
      <w:szCs w:val="18"/>
    </w:rPr>
  </w:style>
  <w:style w:type="character" w:customStyle="1" w:styleId="Retraitcorpsdetexte2Car">
    <w:name w:val="Retrait corps de texte 2 Car"/>
    <w:basedOn w:val="Policepardfaut"/>
    <w:link w:val="Retraitcorpsdetexte2"/>
    <w:rsid w:val="003508E4"/>
    <w:rPr>
      <w:rFonts w:ascii="GillSans" w:eastAsia="Times New Roman" w:hAnsi="GillSans" w:cs="Times New Roman"/>
      <w:color w:val="231F20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50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08E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08E4"/>
    <w:rPr>
      <w:rFonts w:ascii="Calibri" w:eastAsia="Calibri" w:hAnsi="Calibri" w:cs="Calibri"/>
      <w:color w:val="4F81BD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0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08E4"/>
    <w:rPr>
      <w:rFonts w:ascii="Calibri" w:eastAsia="Calibri" w:hAnsi="Calibri" w:cs="Calibri"/>
      <w:b/>
      <w:bCs/>
      <w:color w:val="4F81BD"/>
      <w:sz w:val="20"/>
      <w:szCs w:val="20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0F3141"/>
    <w:pPr>
      <w:spacing w:after="0" w:line="240" w:lineRule="auto"/>
    </w:pPr>
    <w:rPr>
      <w:rFonts w:eastAsia="Times New Roman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fsi@ch-martigues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1400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Marie-Dominique Cardi</dc:creator>
  <cp:lastModifiedBy>RAUFASTE Caroline</cp:lastModifiedBy>
  <cp:revision>2</cp:revision>
  <cp:lastPrinted>2019-12-16T09:49:00Z</cp:lastPrinted>
  <dcterms:created xsi:type="dcterms:W3CDTF">2020-12-16T10:29:00Z</dcterms:created>
  <dcterms:modified xsi:type="dcterms:W3CDTF">2020-12-16T10:29:00Z</dcterms:modified>
</cp:coreProperties>
</file>